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D90FC" w14:textId="734BD295" w:rsidR="0008027A" w:rsidRPr="00DA27A0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ПОСТОЯННА КОМИСИЯ ПО ЗАКОННОСТ, ОБЩЕСТВЕН РЕД, ФИНАНСОВО-ИКОНОМИЧЕСКА ДЕЙНОСТ, ОБЩИНСКА СОБСТВЕНОСТ, ЕВРОПЕЙСКИ СТРУКТУРНИ ФОНДОВЕ И ОПЕРАТИВНИ ПРОГРАМИ</w:t>
      </w:r>
    </w:p>
    <w:p w14:paraId="79240122" w14:textId="2D0559A1" w:rsidR="00A114CB" w:rsidRPr="00DA27A0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14:paraId="0F5DF052" w14:textId="3149835B" w:rsidR="00A114CB" w:rsidRPr="00DA27A0" w:rsidRDefault="00A114CB" w:rsidP="00CE5381">
      <w:pPr>
        <w:ind w:left="-709" w:right="-567" w:firstLine="142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Дата:</w:t>
      </w: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</w:t>
      </w:r>
      <w:r w:rsidR="00BE4534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</w:t>
      </w:r>
      <w:r w:rsidR="00282F1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7</w:t>
      </w:r>
      <w:r w:rsidR="00DF2F53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</w:t>
      </w:r>
      <w:r w:rsidR="00BE4534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0</w:t>
      </w:r>
      <w:r w:rsidR="00282F1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4</w:t>
      </w:r>
      <w:r w:rsidR="00DF2F53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.202</w:t>
      </w:r>
      <w:r w:rsidR="00BE4534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6</w:t>
      </w:r>
      <w:r w:rsidR="00DF2F53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г.</w:t>
      </w: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      </w:t>
      </w: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Час:</w:t>
      </w: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</w:t>
      </w:r>
      <w:r w:rsidR="0017372A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1</w:t>
      </w:r>
      <w:r w:rsidR="00BF781D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6</w:t>
      </w:r>
      <w:r w:rsidR="0017372A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:</w:t>
      </w:r>
      <w:r w:rsidR="0026611A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0</w:t>
      </w:r>
      <w:r w:rsidR="0017372A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  <w:t>0</w:t>
      </w: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                   </w:t>
      </w: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Заседание</w:t>
      </w: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№</w:t>
      </w:r>
      <w:r w:rsidR="00DF2F53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014BAE"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2</w:t>
      </w:r>
      <w:r w:rsidR="00282F14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7</w:t>
      </w:r>
    </w:p>
    <w:p w14:paraId="20DA58CD" w14:textId="77777777" w:rsidR="004D5052" w:rsidRPr="00DA27A0" w:rsidRDefault="004D5052" w:rsidP="00CE5381">
      <w:pPr>
        <w:ind w:left="-709" w:right="-567" w:firstLine="142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</w:pPr>
    </w:p>
    <w:p w14:paraId="7BD2A704" w14:textId="54BE044A" w:rsidR="00DF2F53" w:rsidRPr="00DA27A0" w:rsidRDefault="00A114CB" w:rsidP="00DF2F53">
      <w:pPr>
        <w:ind w:left="-567" w:right="-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27A0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Място на провеждане:</w:t>
      </w:r>
      <w:r w:rsidR="00DF2F53"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Залата на „Гражданска отбрана“ гр.</w:t>
      </w:r>
      <w:r w:rsidR="008A524D"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="00DF2F53"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Камено.</w:t>
      </w:r>
    </w:p>
    <w:p w14:paraId="18B75D4F" w14:textId="77777777" w:rsidR="003F4362" w:rsidRPr="00DA27A0" w:rsidRDefault="003F4362" w:rsidP="00DF2F53">
      <w:pPr>
        <w:ind w:left="-567" w:right="-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C7237BF" w14:textId="734A1AF4" w:rsidR="00A114CB" w:rsidRPr="00DA27A0" w:rsidRDefault="00A114CB" w:rsidP="00A114CB">
      <w:pPr>
        <w:ind w:left="-709" w:right="-567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ДНЕВЕН РЕД:</w:t>
      </w:r>
    </w:p>
    <w:p w14:paraId="314E262D" w14:textId="3B0E6BE7" w:rsidR="0056491C" w:rsidRDefault="004D5052" w:rsidP="0056491C">
      <w:pPr>
        <w:ind w:left="-993" w:right="-425"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bg-BG"/>
        </w:rPr>
      </w:pPr>
      <w:bookmarkStart w:id="0" w:name="_Hlk167198038"/>
      <w:r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</w:t>
      </w:r>
      <w:r w:rsidR="00C40E72"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</w:t>
      </w:r>
      <w:r w:rsidR="00A309F4"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Докладна записка </w:t>
      </w:r>
      <w:r w:rsidR="00A309F4"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по т.</w:t>
      </w:r>
      <w:r w:rsidR="00282F1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2</w:t>
      </w:r>
      <w:r w:rsidR="00A309F4" w:rsidRPr="00DA27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относно</w:t>
      </w:r>
      <w:r w:rsidR="00A309F4" w:rsidRPr="0026611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:</w:t>
      </w:r>
      <w:r w:rsidR="003A1758" w:rsidRPr="0026611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56491C" w:rsidRPr="0056491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bg-BG"/>
        </w:rPr>
        <w:t>Приемане отчет за 2025 г. за изпълнение плана за действие на Община Камено за периода 2024-2027 година в изпълнение на Областната стратегии за равенство, приобщаване и участие на ромите в област Бургас /2021-2030/.</w:t>
      </w:r>
    </w:p>
    <w:p w14:paraId="2E06AAF9" w14:textId="0CB437F6" w:rsidR="001943DB" w:rsidRPr="001943DB" w:rsidRDefault="001943DB" w:rsidP="001943DB">
      <w:pPr>
        <w:ind w:left="-993" w:right="-567" w:firstLine="567"/>
        <w:jc w:val="both"/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2.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Докладна записка </w:t>
      </w:r>
      <w:r w:rsidRPr="001943D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по т.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относно:</w:t>
      </w:r>
      <w:r w:rsidRPr="001943DB">
        <w:rPr>
          <w:rFonts w:ascii="Times New Roman" w:eastAsia="Lucida Sans Unicode" w:hAnsi="Times New Roman" w:cs="Times New Roman"/>
          <w:b/>
          <w:bCs/>
          <w:sz w:val="28"/>
          <w:szCs w:val="28"/>
          <w:lang/>
        </w:rPr>
        <w:t xml:space="preserve"> </w:t>
      </w:r>
      <w:r w:rsidRPr="001943DB">
        <w:rPr>
          <w:rFonts w:ascii="Times New Roman" w:eastAsia="Lucida Sans Unicode" w:hAnsi="Times New Roman" w:cs="Times New Roman"/>
          <w:b/>
          <w:bCs/>
          <w:i/>
          <w:iCs/>
          <w:sz w:val="28"/>
          <w:szCs w:val="28"/>
          <w:lang/>
        </w:rPr>
        <w:t>Удостояване на г-жа Димитринка Костова Великова със званието „Почетен гражданин на Община Камено“.</w:t>
      </w:r>
    </w:p>
    <w:bookmarkEnd w:id="0"/>
    <w:p w14:paraId="2A941F45" w14:textId="654FBEA8" w:rsidR="0056491C" w:rsidRPr="0056491C" w:rsidRDefault="001943DB" w:rsidP="0056491C">
      <w:pPr>
        <w:spacing w:line="360" w:lineRule="exact"/>
        <w:ind w:left="-993" w:right="-428" w:firstLine="993"/>
        <w:jc w:val="both"/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</w:pPr>
      <w:r w:rsidRPr="001943DB">
        <w:rPr>
          <w:rFonts w:ascii="Times New Roman" w:hAnsi="Times New Roman"/>
          <w:b/>
          <w:bCs/>
          <w:color w:val="000000" w:themeColor="text1"/>
          <w:sz w:val="28"/>
          <w:szCs w:val="28"/>
        </w:rPr>
        <w:t>3</w:t>
      </w:r>
      <w:r w:rsidR="00DF2F53" w:rsidRPr="00DA27A0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  <w:r w:rsidR="00DF2F53" w:rsidRPr="00DA27A0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Докладна записка </w:t>
      </w:r>
      <w:r w:rsidR="00DF2F53" w:rsidRPr="00DA27A0"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по т.</w:t>
      </w:r>
      <w:r>
        <w:rPr>
          <w:rFonts w:ascii="Times New Roman" w:eastAsia="Calibri" w:hAnsi="Times New Roman"/>
          <w:b/>
          <w:bCs/>
          <w:color w:val="000000" w:themeColor="text1"/>
          <w:sz w:val="28"/>
          <w:szCs w:val="28"/>
          <w:u w:val="single"/>
        </w:rPr>
        <w:t>4</w:t>
      </w:r>
      <w:r w:rsidR="00DF2F53" w:rsidRPr="00DA27A0">
        <w:rPr>
          <w:rFonts w:ascii="Times New Roman" w:eastAsia="Calibri" w:hAnsi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DF2F53" w:rsidRPr="00DA27A0">
        <w:rPr>
          <w:rFonts w:ascii="Times New Roman" w:eastAsia="Calibri" w:hAnsi="Times New Roman"/>
          <w:i/>
          <w:iCs/>
          <w:color w:val="000000" w:themeColor="text1"/>
          <w:sz w:val="28"/>
          <w:szCs w:val="28"/>
        </w:rPr>
        <w:t xml:space="preserve"> </w:t>
      </w:r>
      <w:bookmarkStart w:id="1" w:name="_Hlk167198055"/>
      <w:r w:rsidR="0056491C" w:rsidRPr="0056491C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>Приемане отчет за изпълнение на плана за младежта за 2025г. на Община Камено.</w:t>
      </w:r>
    </w:p>
    <w:p w14:paraId="5C3B3903" w14:textId="0F604F9C" w:rsidR="00E6251D" w:rsidRPr="00E6251D" w:rsidRDefault="004D5052" w:rsidP="00E6251D">
      <w:pPr>
        <w:spacing w:line="360" w:lineRule="exact"/>
        <w:ind w:left="-851" w:right="-428" w:firstLine="567"/>
        <w:jc w:val="both"/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bookmarkStart w:id="2" w:name="_Hlk153188489"/>
      <w:bookmarkStart w:id="3" w:name="_Hlk157502481"/>
      <w:bookmarkEnd w:id="1"/>
      <w:r w:rsidRPr="00DA27A0">
        <w:rPr>
          <w:rFonts w:ascii="Times New Roman" w:eastAsia="Calibri" w:hAnsi="Times New Roman" w:cs="Times New Roman"/>
          <w:b/>
          <w:bCs/>
          <w:iCs/>
          <w:color w:val="000000" w:themeColor="text1"/>
          <w:sz w:val="28"/>
          <w:szCs w:val="28"/>
        </w:rPr>
        <w:t xml:space="preserve">   </w:t>
      </w:r>
      <w:r w:rsidR="001943DB">
        <w:rPr>
          <w:rFonts w:ascii="Times New Roman" w:eastAsia="Calibri" w:hAnsi="Times New Roman" w:cs="Times New Roman"/>
          <w:b/>
          <w:bCs/>
          <w:iCs/>
          <w:color w:val="000000" w:themeColor="text1"/>
          <w:sz w:val="28"/>
          <w:szCs w:val="28"/>
        </w:rPr>
        <w:t>4</w:t>
      </w:r>
      <w:r w:rsidR="005A7554" w:rsidRPr="00DA27A0">
        <w:rPr>
          <w:rFonts w:ascii="Times New Roman" w:eastAsia="Calibri" w:hAnsi="Times New Roman" w:cs="Times New Roman"/>
          <w:b/>
          <w:bCs/>
          <w:iCs/>
          <w:color w:val="000000" w:themeColor="text1"/>
          <w:sz w:val="28"/>
          <w:szCs w:val="28"/>
        </w:rPr>
        <w:t xml:space="preserve">. </w:t>
      </w:r>
      <w:r w:rsidR="005C478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Докладна записка </w:t>
      </w:r>
      <w:r w:rsidR="005C478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по.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5</w:t>
      </w:r>
      <w:r w:rsidR="005C478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5C4784" w:rsidRPr="00DA27A0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Приемане на Общински план за младежта за 2026г.</w:t>
      </w:r>
    </w:p>
    <w:p w14:paraId="572952C1" w14:textId="569D74F1" w:rsidR="00E6251D" w:rsidRPr="00E6251D" w:rsidRDefault="00D70D3E" w:rsidP="00E6251D">
      <w:pPr>
        <w:spacing w:line="360" w:lineRule="exact"/>
        <w:ind w:left="-709" w:right="-428" w:firstLine="567"/>
        <w:jc w:val="both"/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5</w:t>
      </w:r>
      <w:r w:rsidR="00FD4E68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 Докладна записка </w:t>
      </w:r>
      <w:r w:rsidR="00FD4E68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6</w:t>
      </w:r>
      <w:r w:rsidR="00FD4E68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FD4E68" w:rsidRPr="00DA27A0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Lucida Sans Unicode" w:hAnsi="Times New Roman" w:cs="Tahoma"/>
          <w:b/>
          <w:bCs/>
          <w:i/>
          <w:iCs/>
          <w:sz w:val="28"/>
          <w:szCs w:val="28"/>
        </w:rPr>
        <w:t>Приемане на Общинска програма за закрила на детето за 2026 година.</w:t>
      </w:r>
    </w:p>
    <w:p w14:paraId="12DDC214" w14:textId="7A9077FA" w:rsidR="00E6251D" w:rsidRPr="00E6251D" w:rsidRDefault="001943DB" w:rsidP="00E6251D">
      <w:pPr>
        <w:spacing w:line="360" w:lineRule="exact"/>
        <w:ind w:left="-709" w:right="-428" w:firstLine="567"/>
        <w:jc w:val="both"/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6</w:t>
      </w:r>
      <w:r w:rsidR="00F05D3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 Докладна записка </w:t>
      </w:r>
      <w:r w:rsidR="00F05D3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7</w:t>
      </w:r>
      <w:r w:rsidR="00F05D3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</w:t>
      </w:r>
      <w:r w:rsidR="00F05D34" w:rsidRPr="00DA27A0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  <w:r w:rsidR="00F05D34" w:rsidRPr="00DA27A0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bookmarkStart w:id="4" w:name="_Hlk227749147"/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Определяне представител на Община Камено </w:t>
      </w:r>
      <w:bookmarkEnd w:id="4"/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в Асоциация ВиК-Бургас.</w:t>
      </w:r>
    </w:p>
    <w:p w14:paraId="5BF1E29A" w14:textId="554571AC" w:rsidR="00E6251D" w:rsidRPr="00E6251D" w:rsidRDefault="001943DB" w:rsidP="00E6251D">
      <w:pPr>
        <w:spacing w:line="360" w:lineRule="exact"/>
        <w:ind w:left="-851" w:right="-428" w:firstLine="709"/>
        <w:jc w:val="both"/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7</w:t>
      </w:r>
      <w:r w:rsidR="001F7757" w:rsidRPr="0026611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 Докладна записка </w:t>
      </w:r>
      <w:r w:rsidR="001F7757" w:rsidRPr="0026611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</w:t>
      </w:r>
      <w:r w:rsidR="00282F1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.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8</w:t>
      </w:r>
      <w:r w:rsidR="001F7757" w:rsidRPr="0026611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1F7757" w:rsidRPr="0026611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bookmarkStart w:id="5" w:name="_Hlk157502138"/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Определяне представител на Община Камено за участие в редовно Общо събрание на акционерите на „УМБАЛ-Бургас“ АД-</w:t>
      </w:r>
      <w:r w:rsidR="008B795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гр.</w:t>
      </w:r>
      <w:r w:rsidR="008B795A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Бургас.</w:t>
      </w:r>
    </w:p>
    <w:bookmarkEnd w:id="5"/>
    <w:p w14:paraId="623A4748" w14:textId="366FDD22" w:rsidR="00E6251D" w:rsidRPr="00E6251D" w:rsidRDefault="001943DB" w:rsidP="00E6251D">
      <w:pPr>
        <w:spacing w:line="360" w:lineRule="exact"/>
        <w:ind w:left="-851" w:right="-428"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8</w:t>
      </w:r>
      <w:r w:rsidR="00850A33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 Докладна записка </w:t>
      </w:r>
      <w:r w:rsidR="00850A33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9</w:t>
      </w:r>
      <w:r w:rsidR="00850A33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</w:t>
      </w:r>
      <w:r w:rsidR="00850A33" w:rsidRPr="00DA27A0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:</w:t>
      </w:r>
      <w:r w:rsidR="00850A33" w:rsidRPr="00DA27A0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Проект на временен разчет на община Камено за 2026 година и Капиталова програма до приемане на Бюджет 2026г.</w:t>
      </w:r>
    </w:p>
    <w:p w14:paraId="22D1D744" w14:textId="0ABEA6AC" w:rsidR="0026611A" w:rsidRPr="0026611A" w:rsidRDefault="001943DB" w:rsidP="00E6251D">
      <w:pPr>
        <w:spacing w:line="360" w:lineRule="exact"/>
        <w:ind w:left="-851" w:right="-428" w:firstLine="567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9</w:t>
      </w:r>
      <w:r w:rsidR="008B0135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 Докладна записка </w:t>
      </w:r>
      <w:r w:rsidR="008B0135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</w:t>
      </w:r>
      <w:r w:rsidR="0026611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.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10</w:t>
      </w:r>
      <w:r w:rsidR="008B0135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8B0135" w:rsidRPr="00DA27A0"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Постъпило заявление от Тонка Гочева Чанкова за прекратяване на съсобственост между нея и Община Камено, в ПИ с идентификатор 73388.501.752, по КККР на с.</w:t>
      </w:r>
      <w:r w:rsid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Тръстиково.</w:t>
      </w:r>
    </w:p>
    <w:p w14:paraId="49706335" w14:textId="2A733BC2" w:rsidR="00E6251D" w:rsidRPr="00E6251D" w:rsidRDefault="001943DB" w:rsidP="00E6251D">
      <w:pPr>
        <w:ind w:left="-851" w:right="-428" w:firstLine="567"/>
        <w:jc w:val="both"/>
        <w:rPr>
          <w:rFonts w:ascii="Times New Roman" w:eastAsia="Lucida Sans Unicode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lastRenderedPageBreak/>
        <w:t>10</w:t>
      </w:r>
      <w:r w:rsidR="00BE453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.Докладна записка </w:t>
      </w:r>
      <w:r w:rsidR="00BE453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</w:t>
      </w:r>
      <w:r w:rsidR="00282F1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.1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1</w:t>
      </w:r>
      <w:r w:rsidR="00BE4534"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D70D3E" w:rsidRPr="00DA27A0">
        <w:rPr>
          <w:rFonts w:ascii="Times New Roman" w:eastAsia="Lucida Sans Unicode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iCs/>
          <w:color w:val="000000" w:themeColor="text1"/>
          <w:sz w:val="28"/>
          <w:szCs w:val="28"/>
        </w:rPr>
        <w:t>Отдаване под наем на земеделски земи от Общинския поземлен фонд, чрез провеждане на публичен търг с явно наддаване.</w:t>
      </w:r>
    </w:p>
    <w:p w14:paraId="3822EE96" w14:textId="1BDFEE1A" w:rsidR="00E6251D" w:rsidRPr="00E6251D" w:rsidRDefault="00BE4534" w:rsidP="00E6251D">
      <w:pPr>
        <w:ind w:left="-851" w:right="-428" w:firstLine="567"/>
        <w:jc w:val="both"/>
        <w:rPr>
          <w:rFonts w:ascii="Times New Roman" w:eastAsia="Lucida Sans Unicode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.Докладна записка 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2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D70D3E" w:rsidRPr="00DA27A0">
        <w:rPr>
          <w:rFonts w:ascii="Times New Roman" w:eastAsia="Lucida Sans Unicode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iCs/>
          <w:color w:val="000000" w:themeColor="text1"/>
          <w:sz w:val="28"/>
          <w:szCs w:val="28"/>
        </w:rPr>
        <w:t>Повторно разглеждане на докладна записка стар Вх.№315/16.09.2025г. на ОбС Камено, нов Вх.№139/22.04.2026г. на ОбС Камено - в изпълнение на Решение на Административен съд Бургас.</w:t>
      </w:r>
    </w:p>
    <w:p w14:paraId="2019E026" w14:textId="08A9FD7A" w:rsidR="00E6251D" w:rsidRPr="00E6251D" w:rsidRDefault="00BE4534" w:rsidP="00E6251D">
      <w:pPr>
        <w:ind w:left="-851" w:right="-428" w:firstLine="568"/>
        <w:jc w:val="both"/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.Докладна записка 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3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D70D3E" w:rsidRPr="00DA27A0">
        <w:rPr>
          <w:rFonts w:ascii="Times New Roman" w:eastAsia="Lucida Sans Unicode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>У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  <w:lang w:val="en-US"/>
        </w:rPr>
        <w:t xml:space="preserve">чредяване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безвъзмездно, безсрочно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  <w:lang w:val="en-US"/>
        </w:rPr>
        <w:t>право на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 прокарване на кабел и сервитут на кабели 20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  <w:lang w:val="en-US"/>
        </w:rPr>
        <w:t xml:space="preserve">kV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през ПИ с идентификатор 63478.39.51, във връзка с изграждане на нов БКТП 20/0,4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  <w:lang w:val="en-US"/>
        </w:rPr>
        <w:t xml:space="preserve">kV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в УПИ І, кв.162, представляващ ПИ с идентификатор 63478.39.54 по КККР на с. Русокастро, община Камено  на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  <w:lang w:bidi="bg-BG"/>
        </w:rPr>
        <w:t>„Електроразпределение Юг“ ЕАД.</w:t>
      </w:r>
    </w:p>
    <w:p w14:paraId="5A290025" w14:textId="3E091BA9" w:rsidR="00E6251D" w:rsidRPr="00E6251D" w:rsidRDefault="00BE4534" w:rsidP="00E6251D">
      <w:pPr>
        <w:ind w:left="-851" w:right="-428" w:firstLine="568"/>
        <w:jc w:val="both"/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.Докладна записка 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4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D70D3E" w:rsidRPr="00DA27A0">
        <w:rPr>
          <w:rFonts w:ascii="Times New Roman" w:eastAsia="Lucida Sans Unicode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Заявление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  <w:lang w:val="en-US"/>
        </w:rPr>
        <w:t xml:space="preserve">за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изработване на проект на </w:t>
      </w:r>
      <w:bookmarkStart w:id="6" w:name="_Hlk226382585"/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ПУП-ПРЗ на ПИ с идентификатор 52279.10.18, м-ст „Край село“ по КККР на </w:t>
      </w:r>
      <w:bookmarkStart w:id="7" w:name="_Hlk226382433"/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>с.</w:t>
      </w:r>
      <w:r w:rsid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>Константиново</w:t>
      </w:r>
      <w:bookmarkEnd w:id="6"/>
      <w:bookmarkEnd w:id="7"/>
      <w:r w:rsidR="00E6251D" w:rsidRPr="00E6251D">
        <w:rPr>
          <w:rFonts w:ascii="Times New Roman" w:eastAsia="Lucida Sans Unicode" w:hAnsi="Times New Roman" w:cs="Times New Roman"/>
          <w:b/>
          <w:bCs/>
          <w:i/>
          <w:color w:val="000000" w:themeColor="text1"/>
          <w:sz w:val="28"/>
          <w:szCs w:val="28"/>
        </w:rPr>
        <w:t>, община Камено.</w:t>
      </w:r>
    </w:p>
    <w:p w14:paraId="53E07899" w14:textId="71553136" w:rsidR="00E6251D" w:rsidRPr="00E6251D" w:rsidRDefault="00BE4534" w:rsidP="00E6251D">
      <w:pPr>
        <w:ind w:left="-851" w:right="-428" w:firstLine="567"/>
        <w:jc w:val="both"/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.Докладна записка 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5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относно:</w:t>
      </w:r>
      <w:r w:rsidR="00E6251D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Превалутиране капитала „Камено-газ“ ЕООД на основание чл.31, ал.4 и чл.32, ал.5 от Закона за въвеждане на еврото в Република България, промяна на броя и номинала на дружествените дялове, изменение на чл.7 от учредителния акт на дружеството.</w:t>
      </w:r>
    </w:p>
    <w:p w14:paraId="61664675" w14:textId="430B9729" w:rsidR="00E6251D" w:rsidRPr="00E6251D" w:rsidRDefault="00BE4534" w:rsidP="00E6251D">
      <w:pPr>
        <w:ind w:left="-851" w:right="-428" w:firstLine="567"/>
        <w:jc w:val="both"/>
        <w:rPr>
          <w:rFonts w:ascii="Times New Roman" w:eastAsia="Lucida Sans Unicode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.Докладна записка 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по т.</w:t>
      </w:r>
      <w:r w:rsidR="0026611A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1</w:t>
      </w:r>
      <w:r w:rsidR="001943DB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u w:val="single"/>
        </w:rPr>
        <w:t>6</w:t>
      </w:r>
      <w:r w:rsidR="00282F14" w:rsidRPr="00282F14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о</w:t>
      </w: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тносно:</w:t>
      </w:r>
      <w:r w:rsidR="00D70D3E" w:rsidRPr="00DA27A0">
        <w:rPr>
          <w:rFonts w:ascii="Times New Roman" w:eastAsia="Lucida Sans Unicode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6251D" w:rsidRPr="00E6251D">
        <w:rPr>
          <w:rFonts w:ascii="Times New Roman" w:eastAsia="Lucida Sans Unicode" w:hAnsi="Times New Roman" w:cs="Times New Roman"/>
          <w:b/>
          <w:bCs/>
          <w:i/>
          <w:iCs/>
          <w:color w:val="000000" w:themeColor="text1"/>
          <w:sz w:val="28"/>
          <w:szCs w:val="28"/>
        </w:rPr>
        <w:t>Отчет за дейността на „Камено-газ“ ЕООД за 2025 година.</w:t>
      </w:r>
    </w:p>
    <w:p w14:paraId="50319DC8" w14:textId="2BA9F2A9" w:rsidR="0026611A" w:rsidRPr="0026611A" w:rsidRDefault="0026611A" w:rsidP="0026611A">
      <w:pPr>
        <w:ind w:left="-851" w:right="-428" w:firstLine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14:paraId="02CFBD87" w14:textId="77777777" w:rsidR="0010628E" w:rsidRPr="00DA27A0" w:rsidRDefault="0010628E" w:rsidP="0010628E">
      <w:pPr>
        <w:spacing w:after="0" w:line="360" w:lineRule="exact"/>
        <w:ind w:right="-286"/>
        <w:jc w:val="both"/>
        <w:rPr>
          <w:rFonts w:ascii="Times New Roman" w:eastAsia="Calibri" w:hAnsi="Times New Roman" w:cs="Times New Roman"/>
          <w:b/>
          <w:bCs/>
          <w:i/>
          <w:color w:val="000000" w:themeColor="text1"/>
          <w:sz w:val="28"/>
          <w:szCs w:val="28"/>
        </w:rPr>
      </w:pPr>
    </w:p>
    <w:bookmarkEnd w:id="2"/>
    <w:bookmarkEnd w:id="3"/>
    <w:p w14:paraId="1C24F58C" w14:textId="5B11D501" w:rsidR="00DF2F53" w:rsidRPr="00DA27A0" w:rsidRDefault="00CE3BB1" w:rsidP="00DE332E">
      <w:pPr>
        <w:spacing w:after="0" w:line="360" w:lineRule="exact"/>
        <w:ind w:left="-567" w:right="-567" w:hanging="142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Радослав Балтаджиев/П/</w:t>
      </w:r>
    </w:p>
    <w:p w14:paraId="7FCD1BFF" w14:textId="230AF37C" w:rsidR="00DF2F53" w:rsidRPr="00DA27A0" w:rsidRDefault="00CE3BB1" w:rsidP="00DE332E">
      <w:pPr>
        <w:spacing w:after="0" w:line="360" w:lineRule="exact"/>
        <w:ind w:left="-1418" w:right="-567" w:firstLine="709"/>
        <w:jc w:val="both"/>
        <w:rPr>
          <w:rFonts w:ascii="Times New Roman" w:eastAsia="Lucida Sans Unicode" w:hAnsi="Times New Roman" w:cs="Times New Roman"/>
          <w:b/>
          <w:bCs/>
          <w:color w:val="000000" w:themeColor="text1"/>
          <w:sz w:val="28"/>
          <w:szCs w:val="28"/>
        </w:rPr>
      </w:pPr>
      <w:r w:rsidRPr="00DA27A0">
        <w:rPr>
          <w:rFonts w:ascii="Times New Roman" w:eastAsia="Calibri" w:hAnsi="Times New Roman" w:cs="Times New Roman"/>
          <w:b/>
          <w:bCs/>
          <w:i/>
          <w:iCs/>
          <w:color w:val="000000" w:themeColor="text1"/>
          <w:sz w:val="28"/>
          <w:szCs w:val="28"/>
        </w:rPr>
        <w:t>Председател на ОбС Камено</w:t>
      </w:r>
    </w:p>
    <w:sectPr w:rsidR="00DF2F53" w:rsidRPr="00DA27A0" w:rsidSect="00274DF9">
      <w:pgSz w:w="11906" w:h="16838"/>
      <w:pgMar w:top="1417" w:right="1274" w:bottom="1276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31DEF"/>
    <w:multiLevelType w:val="hybridMultilevel"/>
    <w:tmpl w:val="ED58F06A"/>
    <w:lvl w:ilvl="0" w:tplc="6E4A7F3E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938" w:hanging="360"/>
      </w:pPr>
    </w:lvl>
    <w:lvl w:ilvl="2" w:tplc="0402001B" w:tentative="1">
      <w:start w:val="1"/>
      <w:numFmt w:val="lowerRoman"/>
      <w:lvlText w:val="%3."/>
      <w:lvlJc w:val="right"/>
      <w:pPr>
        <w:ind w:left="1658" w:hanging="180"/>
      </w:pPr>
    </w:lvl>
    <w:lvl w:ilvl="3" w:tplc="0402000F" w:tentative="1">
      <w:start w:val="1"/>
      <w:numFmt w:val="decimal"/>
      <w:lvlText w:val="%4."/>
      <w:lvlJc w:val="left"/>
      <w:pPr>
        <w:ind w:left="2378" w:hanging="360"/>
      </w:pPr>
    </w:lvl>
    <w:lvl w:ilvl="4" w:tplc="04020019" w:tentative="1">
      <w:start w:val="1"/>
      <w:numFmt w:val="lowerLetter"/>
      <w:lvlText w:val="%5."/>
      <w:lvlJc w:val="left"/>
      <w:pPr>
        <w:ind w:left="3098" w:hanging="360"/>
      </w:pPr>
    </w:lvl>
    <w:lvl w:ilvl="5" w:tplc="0402001B" w:tentative="1">
      <w:start w:val="1"/>
      <w:numFmt w:val="lowerRoman"/>
      <w:lvlText w:val="%6."/>
      <w:lvlJc w:val="right"/>
      <w:pPr>
        <w:ind w:left="3818" w:hanging="180"/>
      </w:pPr>
    </w:lvl>
    <w:lvl w:ilvl="6" w:tplc="0402000F" w:tentative="1">
      <w:start w:val="1"/>
      <w:numFmt w:val="decimal"/>
      <w:lvlText w:val="%7."/>
      <w:lvlJc w:val="left"/>
      <w:pPr>
        <w:ind w:left="4538" w:hanging="360"/>
      </w:pPr>
    </w:lvl>
    <w:lvl w:ilvl="7" w:tplc="04020019" w:tentative="1">
      <w:start w:val="1"/>
      <w:numFmt w:val="lowerLetter"/>
      <w:lvlText w:val="%8."/>
      <w:lvlJc w:val="left"/>
      <w:pPr>
        <w:ind w:left="5258" w:hanging="360"/>
      </w:pPr>
    </w:lvl>
    <w:lvl w:ilvl="8" w:tplc="0402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CB"/>
    <w:rsid w:val="0001140E"/>
    <w:rsid w:val="00014BAE"/>
    <w:rsid w:val="00036CA1"/>
    <w:rsid w:val="000402F4"/>
    <w:rsid w:val="000527FC"/>
    <w:rsid w:val="00056AC8"/>
    <w:rsid w:val="00066079"/>
    <w:rsid w:val="00074A79"/>
    <w:rsid w:val="0008027A"/>
    <w:rsid w:val="000A60FF"/>
    <w:rsid w:val="000A78AF"/>
    <w:rsid w:val="000A79D3"/>
    <w:rsid w:val="000B29A4"/>
    <w:rsid w:val="000B784A"/>
    <w:rsid w:val="000D5070"/>
    <w:rsid w:val="000F61F7"/>
    <w:rsid w:val="00101465"/>
    <w:rsid w:val="0010628E"/>
    <w:rsid w:val="00110260"/>
    <w:rsid w:val="001378AB"/>
    <w:rsid w:val="00150554"/>
    <w:rsid w:val="001561B6"/>
    <w:rsid w:val="001710B8"/>
    <w:rsid w:val="0017372A"/>
    <w:rsid w:val="00180B25"/>
    <w:rsid w:val="00181FFD"/>
    <w:rsid w:val="00193B61"/>
    <w:rsid w:val="001943DB"/>
    <w:rsid w:val="00194A16"/>
    <w:rsid w:val="00195485"/>
    <w:rsid w:val="001A4144"/>
    <w:rsid w:val="001A792A"/>
    <w:rsid w:val="001E7509"/>
    <w:rsid w:val="001F7757"/>
    <w:rsid w:val="002170B7"/>
    <w:rsid w:val="00222BF7"/>
    <w:rsid w:val="00233BA3"/>
    <w:rsid w:val="002374AC"/>
    <w:rsid w:val="002413C6"/>
    <w:rsid w:val="002606E1"/>
    <w:rsid w:val="0026611A"/>
    <w:rsid w:val="00274DF9"/>
    <w:rsid w:val="00282F14"/>
    <w:rsid w:val="002B13B7"/>
    <w:rsid w:val="002C1C7B"/>
    <w:rsid w:val="0030114A"/>
    <w:rsid w:val="003024CE"/>
    <w:rsid w:val="00332E63"/>
    <w:rsid w:val="00385492"/>
    <w:rsid w:val="003856C4"/>
    <w:rsid w:val="003A1758"/>
    <w:rsid w:val="003A2281"/>
    <w:rsid w:val="003A25A9"/>
    <w:rsid w:val="003B24D7"/>
    <w:rsid w:val="003C765C"/>
    <w:rsid w:val="003D640A"/>
    <w:rsid w:val="003F4362"/>
    <w:rsid w:val="0041349D"/>
    <w:rsid w:val="00426CC4"/>
    <w:rsid w:val="00444550"/>
    <w:rsid w:val="004466C2"/>
    <w:rsid w:val="004473A0"/>
    <w:rsid w:val="00465F0B"/>
    <w:rsid w:val="004770CD"/>
    <w:rsid w:val="00484BEA"/>
    <w:rsid w:val="004A40C0"/>
    <w:rsid w:val="004C4FBC"/>
    <w:rsid w:val="004D5052"/>
    <w:rsid w:val="004F7D65"/>
    <w:rsid w:val="005340B6"/>
    <w:rsid w:val="0054276C"/>
    <w:rsid w:val="0054546B"/>
    <w:rsid w:val="0056491C"/>
    <w:rsid w:val="00595B3E"/>
    <w:rsid w:val="005A7554"/>
    <w:rsid w:val="005B5EAD"/>
    <w:rsid w:val="005B6D86"/>
    <w:rsid w:val="005C4784"/>
    <w:rsid w:val="005D0418"/>
    <w:rsid w:val="005D7EB2"/>
    <w:rsid w:val="005F1219"/>
    <w:rsid w:val="005F3336"/>
    <w:rsid w:val="0060163B"/>
    <w:rsid w:val="006058F3"/>
    <w:rsid w:val="00605A05"/>
    <w:rsid w:val="00606B8F"/>
    <w:rsid w:val="0061191C"/>
    <w:rsid w:val="006435F3"/>
    <w:rsid w:val="00645493"/>
    <w:rsid w:val="006539A5"/>
    <w:rsid w:val="006544D8"/>
    <w:rsid w:val="00663819"/>
    <w:rsid w:val="00667185"/>
    <w:rsid w:val="0067760E"/>
    <w:rsid w:val="006C41C2"/>
    <w:rsid w:val="006D3D5C"/>
    <w:rsid w:val="006E3C62"/>
    <w:rsid w:val="006E449A"/>
    <w:rsid w:val="006E6717"/>
    <w:rsid w:val="006F0488"/>
    <w:rsid w:val="00702005"/>
    <w:rsid w:val="007051F2"/>
    <w:rsid w:val="00715229"/>
    <w:rsid w:val="00742EF4"/>
    <w:rsid w:val="007472D0"/>
    <w:rsid w:val="00747D83"/>
    <w:rsid w:val="00761D78"/>
    <w:rsid w:val="00771D26"/>
    <w:rsid w:val="007C6035"/>
    <w:rsid w:val="007C66E7"/>
    <w:rsid w:val="007D0C38"/>
    <w:rsid w:val="007E0651"/>
    <w:rsid w:val="007E0D7B"/>
    <w:rsid w:val="007F4648"/>
    <w:rsid w:val="007F61AD"/>
    <w:rsid w:val="00800A17"/>
    <w:rsid w:val="008101E2"/>
    <w:rsid w:val="0081076A"/>
    <w:rsid w:val="00817304"/>
    <w:rsid w:val="00830D26"/>
    <w:rsid w:val="00835203"/>
    <w:rsid w:val="00850052"/>
    <w:rsid w:val="00850A33"/>
    <w:rsid w:val="0085296F"/>
    <w:rsid w:val="00853352"/>
    <w:rsid w:val="00854A7B"/>
    <w:rsid w:val="00862FC3"/>
    <w:rsid w:val="00870D2F"/>
    <w:rsid w:val="00883542"/>
    <w:rsid w:val="008A524D"/>
    <w:rsid w:val="008B0135"/>
    <w:rsid w:val="008B795A"/>
    <w:rsid w:val="008C2EBA"/>
    <w:rsid w:val="008C7E1B"/>
    <w:rsid w:val="008D3D62"/>
    <w:rsid w:val="008E1932"/>
    <w:rsid w:val="008F545D"/>
    <w:rsid w:val="00900A39"/>
    <w:rsid w:val="00901FBD"/>
    <w:rsid w:val="009042C7"/>
    <w:rsid w:val="009372ED"/>
    <w:rsid w:val="009721B2"/>
    <w:rsid w:val="009B4008"/>
    <w:rsid w:val="009B46B3"/>
    <w:rsid w:val="009C7C80"/>
    <w:rsid w:val="009D6300"/>
    <w:rsid w:val="009D6527"/>
    <w:rsid w:val="009F1FF0"/>
    <w:rsid w:val="00A114CB"/>
    <w:rsid w:val="00A15161"/>
    <w:rsid w:val="00A22BD7"/>
    <w:rsid w:val="00A254D1"/>
    <w:rsid w:val="00A26CAA"/>
    <w:rsid w:val="00A309F4"/>
    <w:rsid w:val="00A3193B"/>
    <w:rsid w:val="00A3210A"/>
    <w:rsid w:val="00A33DB1"/>
    <w:rsid w:val="00A44820"/>
    <w:rsid w:val="00A50356"/>
    <w:rsid w:val="00A76584"/>
    <w:rsid w:val="00A84875"/>
    <w:rsid w:val="00A921FA"/>
    <w:rsid w:val="00A93B1B"/>
    <w:rsid w:val="00AA26C2"/>
    <w:rsid w:val="00AB6267"/>
    <w:rsid w:val="00AD19A8"/>
    <w:rsid w:val="00AE6DAF"/>
    <w:rsid w:val="00AF4245"/>
    <w:rsid w:val="00AF712B"/>
    <w:rsid w:val="00B31B1F"/>
    <w:rsid w:val="00B42559"/>
    <w:rsid w:val="00B539E0"/>
    <w:rsid w:val="00B5400B"/>
    <w:rsid w:val="00B73F08"/>
    <w:rsid w:val="00B931FA"/>
    <w:rsid w:val="00BA7BDF"/>
    <w:rsid w:val="00BB4676"/>
    <w:rsid w:val="00BD5818"/>
    <w:rsid w:val="00BE0039"/>
    <w:rsid w:val="00BE3B90"/>
    <w:rsid w:val="00BE4534"/>
    <w:rsid w:val="00BF781D"/>
    <w:rsid w:val="00C027BB"/>
    <w:rsid w:val="00C1162A"/>
    <w:rsid w:val="00C16D83"/>
    <w:rsid w:val="00C353BD"/>
    <w:rsid w:val="00C40E72"/>
    <w:rsid w:val="00C618E2"/>
    <w:rsid w:val="00C621CC"/>
    <w:rsid w:val="00C6264D"/>
    <w:rsid w:val="00C828E9"/>
    <w:rsid w:val="00C832F4"/>
    <w:rsid w:val="00C83CA8"/>
    <w:rsid w:val="00C96AAD"/>
    <w:rsid w:val="00CC56E9"/>
    <w:rsid w:val="00CD1222"/>
    <w:rsid w:val="00CD30B1"/>
    <w:rsid w:val="00CE3BB1"/>
    <w:rsid w:val="00CE5381"/>
    <w:rsid w:val="00CF70E1"/>
    <w:rsid w:val="00D138FB"/>
    <w:rsid w:val="00D24B7F"/>
    <w:rsid w:val="00D346A3"/>
    <w:rsid w:val="00D472AC"/>
    <w:rsid w:val="00D700C8"/>
    <w:rsid w:val="00D70D3E"/>
    <w:rsid w:val="00DA27A0"/>
    <w:rsid w:val="00DC028A"/>
    <w:rsid w:val="00DD6DAC"/>
    <w:rsid w:val="00DE332E"/>
    <w:rsid w:val="00DF2F53"/>
    <w:rsid w:val="00E02976"/>
    <w:rsid w:val="00E10388"/>
    <w:rsid w:val="00E14DFD"/>
    <w:rsid w:val="00E34930"/>
    <w:rsid w:val="00E449FB"/>
    <w:rsid w:val="00E47CCC"/>
    <w:rsid w:val="00E6251D"/>
    <w:rsid w:val="00EA20FB"/>
    <w:rsid w:val="00EC6694"/>
    <w:rsid w:val="00ED0C55"/>
    <w:rsid w:val="00ED2E94"/>
    <w:rsid w:val="00F05D34"/>
    <w:rsid w:val="00F30662"/>
    <w:rsid w:val="00F335FE"/>
    <w:rsid w:val="00F433BA"/>
    <w:rsid w:val="00F452B7"/>
    <w:rsid w:val="00F461CE"/>
    <w:rsid w:val="00F56A55"/>
    <w:rsid w:val="00F659C7"/>
    <w:rsid w:val="00F7030B"/>
    <w:rsid w:val="00FA73DC"/>
    <w:rsid w:val="00FB0572"/>
    <w:rsid w:val="00FB5BB1"/>
    <w:rsid w:val="00FC398D"/>
    <w:rsid w:val="00FD4E68"/>
    <w:rsid w:val="00FD5B16"/>
    <w:rsid w:val="00FE1C27"/>
    <w:rsid w:val="00FE6897"/>
    <w:rsid w:val="00FF2CB1"/>
    <w:rsid w:val="00FF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37D56"/>
  <w15:chartTrackingRefBased/>
  <w15:docId w15:val="{94CC8A5A-59E5-4D14-8E8C-5E005D4D7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4BAE"/>
    <w:pPr>
      <w:keepNext/>
      <w:widowControl w:val="0"/>
      <w:suppressAutoHyphens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ydpea0b1ce9yiv8116058947msonormal">
    <w:name w:val="ydpea0b1ce9yiv8116058947msonormal"/>
    <w:basedOn w:val="a"/>
    <w:rsid w:val="00C35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paragraph" w:styleId="a3">
    <w:name w:val="Body Text"/>
    <w:basedOn w:val="a"/>
    <w:link w:val="a4"/>
    <w:semiHidden/>
    <w:rsid w:val="0038549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4">
    <w:name w:val="Основен текст Знак"/>
    <w:basedOn w:val="a0"/>
    <w:link w:val="a3"/>
    <w:semiHidden/>
    <w:rsid w:val="00385492"/>
    <w:rPr>
      <w:rFonts w:ascii="Times New Roman" w:eastAsia="Lucida Sans Unicode" w:hAnsi="Times New Roman" w:cs="Times New Roman"/>
      <w:sz w:val="24"/>
      <w:szCs w:val="24"/>
    </w:rPr>
  </w:style>
  <w:style w:type="character" w:customStyle="1" w:styleId="4">
    <w:name w:val="Основен текст (4)_"/>
    <w:link w:val="40"/>
    <w:locked/>
    <w:rsid w:val="00742EF4"/>
    <w:rPr>
      <w:rFonts w:eastAsia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ен текст (4)"/>
    <w:basedOn w:val="a"/>
    <w:link w:val="4"/>
    <w:rsid w:val="00742EF4"/>
    <w:pPr>
      <w:widowControl w:val="0"/>
      <w:shd w:val="clear" w:color="auto" w:fill="FFFFFF"/>
      <w:spacing w:after="0" w:line="0" w:lineRule="atLeast"/>
      <w:ind w:hanging="1280"/>
    </w:pPr>
    <w:rPr>
      <w:rFonts w:eastAsia="Times New Roman"/>
      <w:b/>
      <w:bCs/>
      <w:sz w:val="28"/>
      <w:szCs w:val="28"/>
    </w:rPr>
  </w:style>
  <w:style w:type="character" w:customStyle="1" w:styleId="5">
    <w:name w:val="Основен текст (5)_"/>
    <w:link w:val="50"/>
    <w:locked/>
    <w:rsid w:val="00742EF4"/>
    <w:rPr>
      <w:rFonts w:eastAsia="Times New Roman"/>
      <w:b/>
      <w:bCs/>
      <w:i/>
      <w:iCs/>
      <w:sz w:val="28"/>
      <w:szCs w:val="28"/>
      <w:shd w:val="clear" w:color="auto" w:fill="FFFFFF"/>
    </w:rPr>
  </w:style>
  <w:style w:type="paragraph" w:customStyle="1" w:styleId="50">
    <w:name w:val="Основен текст (5)"/>
    <w:basedOn w:val="a"/>
    <w:link w:val="5"/>
    <w:rsid w:val="00742EF4"/>
    <w:pPr>
      <w:widowControl w:val="0"/>
      <w:shd w:val="clear" w:color="auto" w:fill="FFFFFF"/>
      <w:spacing w:before="360" w:after="540" w:line="317" w:lineRule="exact"/>
      <w:jc w:val="center"/>
    </w:pPr>
    <w:rPr>
      <w:rFonts w:eastAsia="Times New Roman"/>
      <w:b/>
      <w:bCs/>
      <w:i/>
      <w:iCs/>
      <w:sz w:val="28"/>
      <w:szCs w:val="28"/>
    </w:rPr>
  </w:style>
  <w:style w:type="paragraph" w:styleId="a5">
    <w:name w:val="No Spacing"/>
    <w:uiPriority w:val="1"/>
    <w:qFormat/>
    <w:rsid w:val="00A3193B"/>
    <w:pPr>
      <w:spacing w:after="0" w:line="240" w:lineRule="auto"/>
    </w:pPr>
  </w:style>
  <w:style w:type="character" w:customStyle="1" w:styleId="Bodytext3">
    <w:name w:val="Body text (3)"/>
    <w:rsid w:val="006E67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Bodytext2">
    <w:name w:val="Body text (2)"/>
    <w:rsid w:val="00850A3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bg-BG" w:eastAsia="bg-BG" w:bidi="bg-BG"/>
    </w:rPr>
  </w:style>
  <w:style w:type="character" w:customStyle="1" w:styleId="Heading7">
    <w:name w:val="Heading #7"/>
    <w:rsid w:val="00CC56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bg-BG" w:eastAsia="bg-BG" w:bidi="bg-BG"/>
    </w:rPr>
  </w:style>
  <w:style w:type="character" w:customStyle="1" w:styleId="10">
    <w:name w:val="Заглавие 1 Знак"/>
    <w:basedOn w:val="a0"/>
    <w:link w:val="1"/>
    <w:uiPriority w:val="9"/>
    <w:rsid w:val="00014BAE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2026-03-18T11:31:00Z</cp:lastPrinted>
  <dcterms:created xsi:type="dcterms:W3CDTF">2026-04-22T10:38:00Z</dcterms:created>
  <dcterms:modified xsi:type="dcterms:W3CDTF">2026-04-23T11:39:00Z</dcterms:modified>
</cp:coreProperties>
</file>